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1. Alphabet und Zahlen wiederholen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2. Ganz kurz die Tabelle diskutieren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3. Partner Info Gap Aktivitaet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4. Arbeiteblattt - Matching 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tbl>
      <w:tblPr>
        <w:bidiVisual w:val="0"/>
        <w:tblW w:w="936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</w:tblPr>
      <w:tblGrid>
        <w:gridCol w:w="3120"/>
        <w:gridCol w:w="3120"/>
        <w:gridCol w:w="3120"/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Name des Elementes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Symbol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Ordnungszahl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Gold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79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Silber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47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Wasserstoff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1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Kalium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19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Eisen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Fe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26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Kupfer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Cu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29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Quicksilber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Hg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80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Kohlenstoff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6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Blei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Pb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82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Sauerstoff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O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8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Wie heisst das Element mit Symbol / Ordnungszahl….?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Was ist das Symbol fuer …. ?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Was ist die Ordnungszahl fuer….?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keepNext w:val="0"/>
      <w:keepLines w:val="0"/>
      <w:widowControl w:val="1"/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Periodensystem - Alphabet und Zahlen.docx</dc:title>
</cp:coreProperties>
</file>